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21" w:rsidRPr="0033379B" w:rsidRDefault="00F03921" w:rsidP="00F03921">
      <w:pPr>
        <w:bidi/>
        <w:jc w:val="center"/>
        <w:rPr>
          <w:rFonts w:cs="B Koodak"/>
          <w:sz w:val="20"/>
          <w:szCs w:val="20"/>
          <w:rtl/>
        </w:rPr>
      </w:pPr>
      <w:r w:rsidRPr="0033379B">
        <w:rPr>
          <w:rFonts w:cs="B Koodak" w:hint="cs"/>
          <w:sz w:val="20"/>
          <w:szCs w:val="20"/>
          <w:rtl/>
        </w:rPr>
        <w:t>باسمه تعالی</w:t>
      </w:r>
    </w:p>
    <w:p w:rsidR="00F03921" w:rsidRPr="008B1476" w:rsidRDefault="00F03921" w:rsidP="00F03921">
      <w:pPr>
        <w:bidi/>
        <w:spacing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 xml:space="preserve">            </w:t>
      </w:r>
      <w:r w:rsidR="002E794F" w:rsidRPr="008B1476">
        <w:rPr>
          <w:rFonts w:cs="B Koodak" w:hint="cs"/>
          <w:sz w:val="30"/>
          <w:szCs w:val="30"/>
          <w:rtl/>
        </w:rPr>
        <w:t>با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سلام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صلوات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محمد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آل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محمد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عرض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تبریک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میلاد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سعادت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حضرت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علی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علیه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السلام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توکل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خداوند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متعال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 استعانت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حضرت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ولی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عصر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عجل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الله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مناسبت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سالروز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ولادت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حضرت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مولا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دومین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دوره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مسابقه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سراسری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جرعه 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ولایت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همت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نهاد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نمایندگی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مقام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معظم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رهبری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دانشگاه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فنی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حرفه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استان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اصفهان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همکاری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معاونت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فرهنگی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دانشجویی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معاونت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پژوهشی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همچنین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کانون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دانشجویی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قرآن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عترت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بسیج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دانشجویی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دانشکده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فنی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شهید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مهاجر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برگزار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گردد.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این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دوره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مسابقه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بخش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(فراخوان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آثار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هنری) 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بخش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معارفی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(کتابخوانی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صورت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مجازی)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برگزار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خواهد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 xml:space="preserve">شد. </w:t>
      </w:r>
    </w:p>
    <w:p w:rsidR="00F03921" w:rsidRPr="00F03921" w:rsidRDefault="002E794F" w:rsidP="00F03921">
      <w:pPr>
        <w:bidi/>
        <w:jc w:val="center"/>
        <w:rPr>
          <w:rFonts w:cs="B Titr"/>
          <w:sz w:val="32"/>
          <w:szCs w:val="32"/>
          <w:rtl/>
        </w:rPr>
      </w:pPr>
      <w:r w:rsidRPr="00F03921">
        <w:rPr>
          <w:rFonts w:cs="B Titr" w:hint="cs"/>
          <w:sz w:val="32"/>
          <w:szCs w:val="32"/>
          <w:rtl/>
        </w:rPr>
        <w:t>بخش</w:t>
      </w:r>
      <w:r w:rsidR="0033379B">
        <w:rPr>
          <w:rFonts w:cs="B Titr" w:hint="cs"/>
          <w:sz w:val="32"/>
          <w:szCs w:val="32"/>
          <w:rtl/>
        </w:rPr>
        <w:t xml:space="preserve"> اول:</w:t>
      </w:r>
      <w:r w:rsidRPr="00F03921">
        <w:rPr>
          <w:rFonts w:cs="B Titr"/>
          <w:sz w:val="32"/>
          <w:szCs w:val="32"/>
          <w:rtl/>
        </w:rPr>
        <w:t xml:space="preserve"> </w:t>
      </w:r>
      <w:r w:rsidR="0033379B">
        <w:rPr>
          <w:rFonts w:cs="B Titr" w:hint="cs"/>
          <w:sz w:val="32"/>
          <w:szCs w:val="32"/>
          <w:rtl/>
        </w:rPr>
        <w:t xml:space="preserve"> </w:t>
      </w:r>
      <w:bookmarkStart w:id="0" w:name="_GoBack"/>
      <w:bookmarkEnd w:id="0"/>
      <w:r w:rsidR="00F03921" w:rsidRPr="00F03921">
        <w:rPr>
          <w:rFonts w:cs="B Titr" w:hint="cs"/>
          <w:sz w:val="32"/>
          <w:szCs w:val="32"/>
          <w:rtl/>
        </w:rPr>
        <w:t>معارفی (</w:t>
      </w:r>
      <w:r w:rsidRPr="00F03921">
        <w:rPr>
          <w:rFonts w:cs="B Titr" w:hint="cs"/>
          <w:sz w:val="32"/>
          <w:szCs w:val="32"/>
          <w:rtl/>
        </w:rPr>
        <w:t>کتابخوانی</w:t>
      </w:r>
      <w:r w:rsidR="00F03921" w:rsidRPr="00F03921">
        <w:rPr>
          <w:rFonts w:cs="B Titr" w:hint="cs"/>
          <w:sz w:val="32"/>
          <w:szCs w:val="32"/>
          <w:rtl/>
        </w:rPr>
        <w:t>)</w:t>
      </w:r>
    </w:p>
    <w:p w:rsidR="00F03921" w:rsidRPr="008B1476" w:rsidRDefault="002E794F" w:rsidP="00F03921">
      <w:pPr>
        <w:bidi/>
        <w:spacing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/>
          <w:sz w:val="30"/>
          <w:szCs w:val="30"/>
          <w:rtl/>
        </w:rPr>
        <w:t xml:space="preserve"> </w:t>
      </w:r>
      <w:r w:rsidR="00F03921" w:rsidRPr="008B1476">
        <w:rPr>
          <w:rFonts w:cs="B Koodak" w:hint="cs"/>
          <w:sz w:val="30"/>
          <w:szCs w:val="30"/>
          <w:rtl/>
        </w:rPr>
        <w:t>بخش</w:t>
      </w:r>
      <w:r w:rsidR="00F03921" w:rsidRPr="008B1476">
        <w:rPr>
          <w:rFonts w:cs="B Koodak"/>
          <w:sz w:val="30"/>
          <w:szCs w:val="30"/>
          <w:rtl/>
        </w:rPr>
        <w:t xml:space="preserve"> </w:t>
      </w:r>
      <w:r w:rsidR="00F03921" w:rsidRPr="008B1476">
        <w:rPr>
          <w:rFonts w:cs="B Koodak" w:hint="cs"/>
          <w:sz w:val="30"/>
          <w:szCs w:val="30"/>
          <w:rtl/>
        </w:rPr>
        <w:t xml:space="preserve">کتابخوانی </w:t>
      </w:r>
      <w:r w:rsidRPr="008B1476">
        <w:rPr>
          <w:rFonts w:cs="B Koodak" w:hint="cs"/>
          <w:sz w:val="30"/>
          <w:szCs w:val="30"/>
          <w:rtl/>
        </w:rPr>
        <w:t>همانند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دوره</w:t>
      </w:r>
      <w:r w:rsidR="008B1476" w:rsidRPr="008B1476">
        <w:rPr>
          <w:rFonts w:cs="B Koodak"/>
          <w:sz w:val="30"/>
          <w:szCs w:val="30"/>
          <w:rtl/>
        </w:rPr>
        <w:softHyphen/>
      </w:r>
      <w:r w:rsidR="008B1476" w:rsidRPr="008B1476">
        <w:rPr>
          <w:rFonts w:cs="B Koodak" w:hint="cs"/>
          <w:sz w:val="30"/>
          <w:szCs w:val="30"/>
          <w:rtl/>
        </w:rPr>
        <w:t>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اول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این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مسابقه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صورت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مجازی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و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از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محتوای</w:t>
      </w:r>
      <w:r w:rsidR="00F03921" w:rsidRPr="008B1476">
        <w:rPr>
          <w:rFonts w:cs="B Koodak" w:hint="cs"/>
          <w:sz w:val="30"/>
          <w:szCs w:val="30"/>
          <w:rtl/>
        </w:rPr>
        <w:t>:</w:t>
      </w:r>
    </w:p>
    <w:p w:rsidR="00F03921" w:rsidRPr="008B1476" w:rsidRDefault="002E794F" w:rsidP="00F03921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 w:rsidRPr="008B1476">
        <w:rPr>
          <w:rFonts w:cs="B Titr" w:hint="cs"/>
          <w:color w:val="FF0000"/>
          <w:sz w:val="28"/>
          <w:szCs w:val="28"/>
          <w:rtl/>
        </w:rPr>
        <w:t>حکمت</w:t>
      </w:r>
      <w:r w:rsidRPr="008B1476">
        <w:rPr>
          <w:rFonts w:cs="B Titr"/>
          <w:color w:val="FF0000"/>
          <w:sz w:val="28"/>
          <w:szCs w:val="28"/>
          <w:rtl/>
        </w:rPr>
        <w:t xml:space="preserve"> </w:t>
      </w:r>
      <w:r w:rsidRPr="008B1476">
        <w:rPr>
          <w:rFonts w:cs="B Titr" w:hint="cs"/>
          <w:color w:val="FF0000"/>
          <w:sz w:val="28"/>
          <w:szCs w:val="28"/>
          <w:rtl/>
        </w:rPr>
        <w:t>ها</w:t>
      </w:r>
      <w:r w:rsidR="008B1476" w:rsidRPr="008B1476">
        <w:rPr>
          <w:rFonts w:cs="B Titr" w:hint="cs"/>
          <w:color w:val="FF0000"/>
          <w:sz w:val="28"/>
          <w:szCs w:val="28"/>
          <w:rtl/>
        </w:rPr>
        <w:t xml:space="preserve"> :   </w:t>
      </w:r>
      <w:r w:rsidR="008B1476">
        <w:rPr>
          <w:rFonts w:cs="B Titr" w:hint="cs"/>
          <w:sz w:val="28"/>
          <w:szCs w:val="28"/>
          <w:rtl/>
        </w:rPr>
        <w:t xml:space="preserve">        از حکمت </w:t>
      </w:r>
      <w:r w:rsidR="00F03921" w:rsidRPr="008B1476">
        <w:rPr>
          <w:rFonts w:cs="B Titr" w:hint="cs"/>
          <w:sz w:val="28"/>
          <w:szCs w:val="28"/>
          <w:rtl/>
        </w:rPr>
        <w:t xml:space="preserve"> 390 </w:t>
      </w:r>
      <w:r w:rsidR="008B1476">
        <w:rPr>
          <w:rFonts w:cs="B Titr" w:hint="cs"/>
          <w:sz w:val="28"/>
          <w:szCs w:val="28"/>
          <w:rtl/>
        </w:rPr>
        <w:t xml:space="preserve">  </w:t>
      </w:r>
      <w:r w:rsidR="00F03921" w:rsidRPr="008B1476">
        <w:rPr>
          <w:rFonts w:cs="B Titr" w:hint="cs"/>
          <w:sz w:val="28"/>
          <w:szCs w:val="28"/>
          <w:rtl/>
        </w:rPr>
        <w:t xml:space="preserve">الی </w:t>
      </w:r>
      <w:r w:rsidR="008B1476">
        <w:rPr>
          <w:rFonts w:cs="B Titr" w:hint="cs"/>
          <w:sz w:val="28"/>
          <w:szCs w:val="28"/>
          <w:rtl/>
        </w:rPr>
        <w:t xml:space="preserve">حکمت  </w:t>
      </w:r>
      <w:r w:rsidR="00F03921" w:rsidRPr="008B1476">
        <w:rPr>
          <w:rFonts w:cs="B Titr" w:hint="cs"/>
          <w:sz w:val="28"/>
          <w:szCs w:val="28"/>
          <w:rtl/>
        </w:rPr>
        <w:t>450</w:t>
      </w:r>
      <w:r w:rsidR="008B1476">
        <w:rPr>
          <w:rFonts w:cs="B Titr" w:hint="cs"/>
          <w:sz w:val="28"/>
          <w:szCs w:val="28"/>
          <w:rtl/>
        </w:rPr>
        <w:t xml:space="preserve"> </w:t>
      </w:r>
      <w:r w:rsidR="00F03921" w:rsidRPr="008B1476">
        <w:rPr>
          <w:rFonts w:cs="B Titr" w:hint="cs"/>
          <w:sz w:val="28"/>
          <w:szCs w:val="28"/>
          <w:rtl/>
        </w:rPr>
        <w:t xml:space="preserve"> </w:t>
      </w:r>
    </w:p>
    <w:p w:rsidR="00F03921" w:rsidRPr="008B1476" w:rsidRDefault="008B1476" w:rsidP="008B1476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 w:rsidRPr="008B1476">
        <w:rPr>
          <w:rFonts w:cs="B Titr" w:hint="cs"/>
          <w:sz w:val="28"/>
          <w:szCs w:val="28"/>
          <w:rtl/>
        </w:rPr>
        <w:t xml:space="preserve"> </w:t>
      </w:r>
      <w:r w:rsidR="002E794F" w:rsidRPr="008B1476">
        <w:rPr>
          <w:rFonts w:cs="B Titr" w:hint="cs"/>
          <w:color w:val="FF0000"/>
          <w:sz w:val="28"/>
          <w:szCs w:val="28"/>
          <w:rtl/>
        </w:rPr>
        <w:t>نامه‌ها</w:t>
      </w:r>
      <w:r w:rsidRPr="008B1476">
        <w:rPr>
          <w:rFonts w:cs="B Titr" w:hint="cs"/>
          <w:color w:val="FF0000"/>
          <w:sz w:val="28"/>
          <w:szCs w:val="28"/>
          <w:rtl/>
        </w:rPr>
        <w:t>:</w:t>
      </w:r>
      <w:r>
        <w:rPr>
          <w:rFonts w:cs="B Titr" w:hint="cs"/>
          <w:sz w:val="28"/>
          <w:szCs w:val="28"/>
          <w:rtl/>
        </w:rPr>
        <w:t xml:space="preserve">           نامه ها</w:t>
      </w:r>
      <w:r w:rsidR="002E794F" w:rsidRPr="008B1476">
        <w:rPr>
          <w:rFonts w:cs="B Titr" w:hint="cs"/>
          <w:sz w:val="28"/>
          <w:szCs w:val="28"/>
          <w:rtl/>
        </w:rPr>
        <w:t>ی</w:t>
      </w:r>
      <w:r>
        <w:rPr>
          <w:rFonts w:cs="B Titr" w:hint="cs"/>
          <w:sz w:val="28"/>
          <w:szCs w:val="28"/>
          <w:rtl/>
        </w:rPr>
        <w:t xml:space="preserve">      </w:t>
      </w:r>
      <w:r w:rsidR="00F03921" w:rsidRPr="008B1476">
        <w:rPr>
          <w:rFonts w:cs="B Titr" w:hint="cs"/>
          <w:sz w:val="28"/>
          <w:szCs w:val="28"/>
          <w:rtl/>
        </w:rPr>
        <w:t xml:space="preserve"> 3 و 26 و 45 و 47 و 67 و 71</w:t>
      </w:r>
    </w:p>
    <w:p w:rsidR="008B1476" w:rsidRPr="008B1476" w:rsidRDefault="008B1476" w:rsidP="008B1476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و  </w:t>
      </w:r>
      <w:r w:rsidR="002E794F" w:rsidRPr="008B1476">
        <w:rPr>
          <w:rFonts w:cs="B Titr" w:hint="cs"/>
          <w:color w:val="FF0000"/>
          <w:sz w:val="28"/>
          <w:szCs w:val="28"/>
          <w:rtl/>
        </w:rPr>
        <w:t>خطبه</w:t>
      </w:r>
      <w:r w:rsidR="002E794F" w:rsidRPr="008B1476">
        <w:rPr>
          <w:rFonts w:cs="B Titr"/>
          <w:color w:val="FF0000"/>
          <w:sz w:val="28"/>
          <w:szCs w:val="28"/>
          <w:rtl/>
        </w:rPr>
        <w:t xml:space="preserve"> </w:t>
      </w:r>
      <w:r w:rsidR="002E794F" w:rsidRPr="008B1476">
        <w:rPr>
          <w:rFonts w:cs="B Titr" w:hint="cs"/>
          <w:color w:val="FF0000"/>
          <w:sz w:val="28"/>
          <w:szCs w:val="28"/>
          <w:rtl/>
        </w:rPr>
        <w:t>همام</w:t>
      </w:r>
      <w:r w:rsidR="002E794F" w:rsidRPr="008B1476">
        <w:rPr>
          <w:rFonts w:cs="B Titr"/>
          <w:sz w:val="28"/>
          <w:szCs w:val="28"/>
          <w:rtl/>
        </w:rPr>
        <w:t xml:space="preserve"> </w:t>
      </w:r>
      <w:r w:rsidR="00F03921" w:rsidRPr="008B1476">
        <w:rPr>
          <w:rFonts w:cs="B Titr" w:hint="cs"/>
          <w:sz w:val="28"/>
          <w:szCs w:val="28"/>
          <w:rtl/>
        </w:rPr>
        <w:t xml:space="preserve"> (خطبه متقین)</w:t>
      </w:r>
      <w:r w:rsidRPr="008B1476">
        <w:rPr>
          <w:rFonts w:cs="B Titr" w:hint="cs"/>
          <w:sz w:val="28"/>
          <w:szCs w:val="28"/>
          <w:rtl/>
        </w:rPr>
        <w:t xml:space="preserve">   </w:t>
      </w:r>
    </w:p>
    <w:p w:rsidR="002E794F" w:rsidRPr="008B1476" w:rsidRDefault="002E794F" w:rsidP="009508A5">
      <w:pPr>
        <w:bidi/>
        <w:spacing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>می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باشد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که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به پیوست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در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سایت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دانشکده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فنی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شهید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مهاجر</w:t>
      </w:r>
      <w:r w:rsidR="009508A5" w:rsidRPr="009508A5">
        <w:rPr>
          <w:rFonts w:cs="B Koodak"/>
          <w:sz w:val="30"/>
          <w:szCs w:val="30"/>
        </w:rPr>
        <w:t>https://mohajer.tvu.ac.ir</w:t>
      </w:r>
      <w:r w:rsidR="009508A5">
        <w:rPr>
          <w:rFonts w:cs="B Koodak" w:hint="cs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و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کانال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مسابقه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(پیام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رسان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ایتا)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وجود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دارد.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تاریخ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آزمون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کتبی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/>
          <w:sz w:val="30"/>
          <w:szCs w:val="30"/>
          <w:rtl/>
          <w:lang w:bidi="fa-IR"/>
        </w:rPr>
        <w:t>۱۵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و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/>
          <w:sz w:val="30"/>
          <w:szCs w:val="30"/>
          <w:rtl/>
          <w:lang w:bidi="fa-IR"/>
        </w:rPr>
        <w:t>۱۶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تیرماه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سال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/>
          <w:sz w:val="30"/>
          <w:szCs w:val="30"/>
          <w:rtl/>
          <w:lang w:bidi="fa-IR"/>
        </w:rPr>
        <w:t>۱۴۰۰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خواهد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بود(فایل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های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کتابخوانی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بارگذاری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شده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منبع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آزمون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باشد).</w:t>
      </w:r>
      <w:r w:rsidRPr="008B1476">
        <w:rPr>
          <w:rFonts w:cs="B Koodak"/>
          <w:sz w:val="30"/>
          <w:szCs w:val="30"/>
          <w:rtl/>
        </w:rPr>
        <w:t xml:space="preserve"> </w:t>
      </w:r>
    </w:p>
    <w:p w:rsidR="00F03921" w:rsidRPr="00F03921" w:rsidRDefault="002E794F" w:rsidP="0033379B">
      <w:pPr>
        <w:bidi/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F03921">
        <w:rPr>
          <w:rFonts w:cs="B Titr" w:hint="cs"/>
          <w:sz w:val="32"/>
          <w:szCs w:val="32"/>
          <w:rtl/>
        </w:rPr>
        <w:t>بخش</w:t>
      </w:r>
      <w:r w:rsidR="0033379B">
        <w:rPr>
          <w:rFonts w:cs="B Titr" w:hint="cs"/>
          <w:sz w:val="32"/>
          <w:szCs w:val="32"/>
          <w:rtl/>
        </w:rPr>
        <w:t xml:space="preserve"> دوم: </w:t>
      </w:r>
      <w:r w:rsidRPr="00F03921">
        <w:rPr>
          <w:rFonts w:cs="B Titr"/>
          <w:sz w:val="32"/>
          <w:szCs w:val="32"/>
          <w:rtl/>
        </w:rPr>
        <w:t xml:space="preserve"> </w:t>
      </w:r>
      <w:r w:rsidRPr="00F03921">
        <w:rPr>
          <w:rFonts w:cs="B Titr" w:hint="cs"/>
          <w:sz w:val="32"/>
          <w:szCs w:val="32"/>
          <w:rtl/>
        </w:rPr>
        <w:t>هنری</w:t>
      </w:r>
      <w:r w:rsidRPr="00F03921">
        <w:rPr>
          <w:rFonts w:cs="B Titr"/>
          <w:sz w:val="32"/>
          <w:szCs w:val="32"/>
          <w:rtl/>
        </w:rPr>
        <w:t xml:space="preserve"> </w:t>
      </w:r>
    </w:p>
    <w:p w:rsidR="002E794F" w:rsidRPr="008B1476" w:rsidRDefault="002E794F" w:rsidP="0033379B">
      <w:pPr>
        <w:bidi/>
        <w:spacing w:after="0"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>بخش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هنری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شامل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رشته‌های</w:t>
      </w:r>
      <w:r w:rsidR="00F03921" w:rsidRPr="008B1476">
        <w:rPr>
          <w:rFonts w:cs="B Koodak" w:hint="cs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 xml:space="preserve"> انیمیشن، </w:t>
      </w:r>
      <w:r w:rsidR="00F03921" w:rsidRPr="008B1476">
        <w:rPr>
          <w:rFonts w:cs="B Koodak" w:hint="cs"/>
          <w:sz w:val="30"/>
          <w:szCs w:val="30"/>
          <w:rtl/>
        </w:rPr>
        <w:t xml:space="preserve">  </w:t>
      </w:r>
      <w:r w:rsidRPr="008B1476">
        <w:rPr>
          <w:rFonts w:cs="B Koodak" w:hint="cs"/>
          <w:sz w:val="30"/>
          <w:szCs w:val="30"/>
          <w:rtl/>
        </w:rPr>
        <w:t xml:space="preserve">اپلیکیشن، </w:t>
      </w:r>
      <w:r w:rsidR="00F03921" w:rsidRPr="008B1476">
        <w:rPr>
          <w:rFonts w:cs="B Koodak" w:hint="cs"/>
          <w:sz w:val="30"/>
          <w:szCs w:val="30"/>
          <w:rtl/>
        </w:rPr>
        <w:t xml:space="preserve">  موشن</w:t>
      </w:r>
      <w:r w:rsidR="00F03921" w:rsidRPr="008B1476">
        <w:rPr>
          <w:rFonts w:cs="B Koodak"/>
          <w:sz w:val="30"/>
          <w:szCs w:val="30"/>
          <w:rtl/>
        </w:rPr>
        <w:softHyphen/>
      </w:r>
      <w:r w:rsidRPr="008B1476">
        <w:rPr>
          <w:rFonts w:cs="B Koodak" w:hint="cs"/>
          <w:sz w:val="30"/>
          <w:szCs w:val="30"/>
          <w:rtl/>
        </w:rPr>
        <w:t>گرافی،</w:t>
      </w:r>
      <w:r w:rsidR="00F03921" w:rsidRPr="008B1476">
        <w:rPr>
          <w:rFonts w:cs="B Koodak" w:hint="cs"/>
          <w:sz w:val="30"/>
          <w:szCs w:val="30"/>
          <w:rtl/>
        </w:rPr>
        <w:t xml:space="preserve">  </w:t>
      </w:r>
      <w:r w:rsidRPr="008B1476">
        <w:rPr>
          <w:rFonts w:cs="B Koodak" w:hint="cs"/>
          <w:sz w:val="30"/>
          <w:szCs w:val="30"/>
          <w:rtl/>
        </w:rPr>
        <w:t xml:space="preserve"> فیلم کوتاه،</w:t>
      </w:r>
      <w:r w:rsidR="00F03921" w:rsidRPr="008B1476">
        <w:rPr>
          <w:rFonts w:cs="B Koodak" w:hint="cs"/>
          <w:sz w:val="30"/>
          <w:szCs w:val="30"/>
          <w:rtl/>
        </w:rPr>
        <w:t xml:space="preserve">   </w:t>
      </w:r>
      <w:r w:rsidRPr="008B1476">
        <w:rPr>
          <w:rFonts w:cs="B Koodak" w:hint="cs"/>
          <w:sz w:val="30"/>
          <w:szCs w:val="30"/>
          <w:rtl/>
        </w:rPr>
        <w:t xml:space="preserve"> تصویرسازی، ایموگرافی، </w:t>
      </w:r>
      <w:r w:rsidR="00F03921" w:rsidRPr="008B1476">
        <w:rPr>
          <w:rFonts w:cs="B Koodak" w:hint="cs"/>
          <w:sz w:val="30"/>
          <w:szCs w:val="30"/>
          <w:rtl/>
        </w:rPr>
        <w:t xml:space="preserve">   </w:t>
      </w:r>
      <w:r w:rsidRPr="008B1476">
        <w:rPr>
          <w:rFonts w:cs="B Koodak" w:hint="cs"/>
          <w:sz w:val="30"/>
          <w:szCs w:val="30"/>
          <w:rtl/>
        </w:rPr>
        <w:t xml:space="preserve">نقاشی، </w:t>
      </w:r>
      <w:r w:rsidR="00F03921" w:rsidRPr="008B1476">
        <w:rPr>
          <w:rFonts w:cs="B Koodak" w:hint="cs"/>
          <w:sz w:val="30"/>
          <w:szCs w:val="30"/>
          <w:rtl/>
        </w:rPr>
        <w:t xml:space="preserve">    </w:t>
      </w:r>
      <w:r w:rsidRPr="008B1476">
        <w:rPr>
          <w:rFonts w:cs="B Koodak" w:hint="cs"/>
          <w:sz w:val="30"/>
          <w:szCs w:val="30"/>
          <w:rtl/>
        </w:rPr>
        <w:t>طراحی پوستر</w:t>
      </w:r>
      <w:r w:rsidR="00F03921" w:rsidRPr="008B1476">
        <w:rPr>
          <w:rFonts w:cs="B Koodak" w:hint="cs"/>
          <w:sz w:val="30"/>
          <w:szCs w:val="30"/>
          <w:rtl/>
        </w:rPr>
        <w:t xml:space="preserve">   </w:t>
      </w:r>
      <w:r w:rsidRPr="008B1476">
        <w:rPr>
          <w:rFonts w:cs="B Koodak" w:hint="cs"/>
          <w:sz w:val="30"/>
          <w:szCs w:val="30"/>
          <w:rtl/>
        </w:rPr>
        <w:t xml:space="preserve"> و خوشنویسی </w:t>
      </w:r>
      <w:r w:rsidR="00F03921" w:rsidRPr="008B1476">
        <w:rPr>
          <w:rFonts w:cs="B Koodak" w:hint="cs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می</w:t>
      </w:r>
      <w:r w:rsidR="00F03921" w:rsidRPr="008B1476">
        <w:rPr>
          <w:rFonts w:cs="B Koodak"/>
          <w:sz w:val="30"/>
          <w:szCs w:val="30"/>
          <w:rtl/>
        </w:rPr>
        <w:softHyphen/>
      </w:r>
      <w:r w:rsidRPr="008B1476">
        <w:rPr>
          <w:rFonts w:cs="B Koodak" w:hint="cs"/>
          <w:sz w:val="30"/>
          <w:szCs w:val="30"/>
          <w:rtl/>
        </w:rPr>
        <w:t>باشد.</w:t>
      </w:r>
    </w:p>
    <w:p w:rsidR="00F03921" w:rsidRPr="008B1476" w:rsidRDefault="00F03921" w:rsidP="0033379B">
      <w:pPr>
        <w:bidi/>
        <w:spacing w:after="0"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 xml:space="preserve">       </w:t>
      </w:r>
      <w:r w:rsidR="00F03CDE" w:rsidRPr="008B1476">
        <w:rPr>
          <w:rFonts w:cs="B Koodak" w:hint="cs"/>
          <w:sz w:val="30"/>
          <w:szCs w:val="30"/>
          <w:rtl/>
        </w:rPr>
        <w:t>کلیه آثار فقط در باز</w:t>
      </w:r>
      <w:r w:rsidRPr="008B1476">
        <w:rPr>
          <w:rFonts w:cs="B Koodak" w:hint="cs"/>
          <w:sz w:val="30"/>
          <w:szCs w:val="30"/>
          <w:rtl/>
        </w:rPr>
        <w:t xml:space="preserve">ه زمانی    ( 25/03/1400  الی 15/04/1400)   بیست و پنج خرداد 1400 تا پانزده  تیر1400    </w:t>
      </w:r>
      <w:r w:rsidR="00F03CDE" w:rsidRPr="008B1476">
        <w:rPr>
          <w:rFonts w:cs="B Koodak" w:hint="cs"/>
          <w:sz w:val="30"/>
          <w:szCs w:val="30"/>
          <w:rtl/>
        </w:rPr>
        <w:t>به دبیرخانه جشنواره بایستی ارسال گردد. نحوه ارسال آثار متعاقبا اعلام می گردد.</w:t>
      </w:r>
    </w:p>
    <w:p w:rsidR="002E794F" w:rsidRPr="008B1476" w:rsidRDefault="00F03921" w:rsidP="0033379B">
      <w:pPr>
        <w:bidi/>
        <w:spacing w:after="0" w:line="240" w:lineRule="auto"/>
        <w:jc w:val="both"/>
        <w:rPr>
          <w:rFonts w:cs="B Titr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 xml:space="preserve">       </w:t>
      </w:r>
      <w:r w:rsidR="002E794F" w:rsidRPr="008B1476">
        <w:rPr>
          <w:rFonts w:cs="B Koodak" w:hint="cs"/>
          <w:sz w:val="30"/>
          <w:szCs w:val="30"/>
          <w:rtl/>
        </w:rPr>
        <w:t>کلیه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آثار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باید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اساس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محتوای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ارائه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شده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سایت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که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برگرفته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حکمت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/>
          <w:sz w:val="30"/>
          <w:szCs w:val="30"/>
          <w:rtl/>
          <w:lang w:bidi="fa-IR"/>
        </w:rPr>
        <w:t>۳۹۰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الی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/>
          <w:sz w:val="30"/>
          <w:szCs w:val="30"/>
          <w:rtl/>
          <w:lang w:bidi="fa-IR"/>
        </w:rPr>
        <w:t>۴۵۰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8B1476" w:rsidRPr="008B1476">
        <w:rPr>
          <w:rFonts w:cs="B Koodak" w:hint="cs"/>
          <w:sz w:val="30"/>
          <w:szCs w:val="30"/>
          <w:rtl/>
        </w:rPr>
        <w:t>، نامه های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8B1476" w:rsidRPr="008B1476">
        <w:rPr>
          <w:rFonts w:cs="B Koodak" w:hint="cs"/>
          <w:sz w:val="30"/>
          <w:szCs w:val="30"/>
          <w:rtl/>
        </w:rPr>
        <w:t xml:space="preserve">  3 ، 26  ،  45 ، 47  ، 67 ،71</w:t>
      </w:r>
      <w:r w:rsidR="008B1476" w:rsidRPr="008B1476">
        <w:rPr>
          <w:rFonts w:cs="B Titr" w:hint="cs"/>
          <w:sz w:val="30"/>
          <w:szCs w:val="30"/>
          <w:rtl/>
        </w:rPr>
        <w:t xml:space="preserve">   و </w:t>
      </w:r>
      <w:r w:rsidR="002E794F" w:rsidRPr="008B1476">
        <w:rPr>
          <w:rFonts w:cs="B Koodak" w:hint="cs"/>
          <w:sz w:val="30"/>
          <w:szCs w:val="30"/>
          <w:rtl/>
        </w:rPr>
        <w:t>خطبه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همام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(خطبه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متقین)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می باشد.</w:t>
      </w:r>
    </w:p>
    <w:p w:rsidR="00250750" w:rsidRDefault="00F03921" w:rsidP="0033379B">
      <w:pPr>
        <w:bidi/>
        <w:spacing w:after="0"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 xml:space="preserve">      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چنانچه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هنرجویی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تمایل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داشته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باشد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اثر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خود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را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خارج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محتوای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ارائه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شده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انجام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دهد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صورتی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که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محتوا</w:t>
      </w:r>
      <w:r w:rsidR="008B1476" w:rsidRPr="008B1476">
        <w:rPr>
          <w:rFonts w:cs="B Koodak" w:hint="cs"/>
          <w:sz w:val="30"/>
          <w:szCs w:val="30"/>
          <w:rtl/>
        </w:rPr>
        <w:t xml:space="preserve"> برگرفته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کتاب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شریف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نهج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البلاغه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باشد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پذیرفته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خواهد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شد.</w:t>
      </w:r>
    </w:p>
    <w:p w:rsidR="008B1476" w:rsidRPr="008B1476" w:rsidRDefault="008B1476" w:rsidP="008B1476">
      <w:pPr>
        <w:bidi/>
        <w:spacing w:line="240" w:lineRule="auto"/>
        <w:jc w:val="center"/>
        <w:rPr>
          <w:rFonts w:cs="B Titr"/>
          <w:color w:val="FF0000"/>
          <w:sz w:val="30"/>
          <w:szCs w:val="30"/>
        </w:rPr>
      </w:pPr>
      <w:r w:rsidRPr="008B1476">
        <w:rPr>
          <w:rFonts w:cs="B Titr" w:hint="cs"/>
          <w:color w:val="FF0000"/>
          <w:sz w:val="30"/>
          <w:szCs w:val="30"/>
          <w:rtl/>
        </w:rPr>
        <w:t xml:space="preserve">عزیزان توجه فرمایند: </w:t>
      </w:r>
      <w:r>
        <w:rPr>
          <w:rFonts w:cs="B Titr" w:hint="cs"/>
          <w:color w:val="FF0000"/>
          <w:sz w:val="30"/>
          <w:szCs w:val="30"/>
          <w:rtl/>
        </w:rPr>
        <w:t xml:space="preserve">  </w:t>
      </w:r>
      <w:r w:rsidRPr="008B1476">
        <w:rPr>
          <w:rFonts w:cs="B Titr" w:hint="cs"/>
          <w:color w:val="FF0000"/>
          <w:sz w:val="30"/>
          <w:szCs w:val="30"/>
          <w:rtl/>
        </w:rPr>
        <w:t>منابع دو بخش یکی می</w:t>
      </w:r>
      <w:r w:rsidRPr="008B1476">
        <w:rPr>
          <w:rFonts w:cs="B Titr"/>
          <w:color w:val="FF0000"/>
          <w:sz w:val="30"/>
          <w:szCs w:val="30"/>
          <w:rtl/>
        </w:rPr>
        <w:softHyphen/>
      </w:r>
      <w:r w:rsidRPr="008B1476">
        <w:rPr>
          <w:rFonts w:cs="B Titr" w:hint="cs"/>
          <w:color w:val="FF0000"/>
          <w:sz w:val="30"/>
          <w:szCs w:val="30"/>
          <w:rtl/>
        </w:rPr>
        <w:t>باشد.</w:t>
      </w:r>
    </w:p>
    <w:sectPr w:rsidR="008B1476" w:rsidRPr="008B1476" w:rsidSect="00F03921">
      <w:pgSz w:w="12240" w:h="15840"/>
      <w:pgMar w:top="567" w:right="794" w:bottom="567" w:left="79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E"/>
    <w:rsid w:val="00250750"/>
    <w:rsid w:val="002E794F"/>
    <w:rsid w:val="0033379B"/>
    <w:rsid w:val="008B1476"/>
    <w:rsid w:val="009508A5"/>
    <w:rsid w:val="00E305AE"/>
    <w:rsid w:val="00F03921"/>
    <w:rsid w:val="00F0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A261E2-6E6F-4A64-A275-6843320D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site1</dc:creator>
  <cp:keywords/>
  <dc:description/>
  <cp:lastModifiedBy>user</cp:lastModifiedBy>
  <cp:revision>7</cp:revision>
  <cp:lastPrinted>2021-02-24T07:08:00Z</cp:lastPrinted>
  <dcterms:created xsi:type="dcterms:W3CDTF">2021-02-24T06:36:00Z</dcterms:created>
  <dcterms:modified xsi:type="dcterms:W3CDTF">2021-03-07T09:24:00Z</dcterms:modified>
</cp:coreProperties>
</file>